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Pr="008651FD" w:rsidRDefault="008651FD" w:rsidP="00386E8A">
      <w:pPr>
        <w:shd w:val="clear" w:color="auto" w:fill="D9D9D9" w:themeFill="background1" w:themeFillShade="D9"/>
        <w:spacing w:after="0" w:line="240" w:lineRule="auto"/>
        <w:contextualSpacing/>
        <w:jc w:val="center"/>
        <w:rPr>
          <w:rFonts w:cs="Arial"/>
          <w:b/>
          <w:sz w:val="40"/>
          <w:szCs w:val="40"/>
          <w:lang w:eastAsia="es-ES"/>
        </w:rPr>
      </w:pPr>
      <w:r w:rsidRPr="008651FD">
        <w:rPr>
          <w:rFonts w:cs="Arial"/>
          <w:b/>
          <w:sz w:val="40"/>
          <w:szCs w:val="40"/>
          <w:lang w:eastAsia="es-ES"/>
        </w:rPr>
        <w:t>ANNEX 1</w:t>
      </w:r>
      <w:r w:rsidR="000855A0">
        <w:rPr>
          <w:rFonts w:cs="Arial"/>
          <w:b/>
          <w:sz w:val="40"/>
          <w:szCs w:val="40"/>
          <w:lang w:eastAsia="es-ES"/>
        </w:rPr>
        <w:t>8</w:t>
      </w:r>
    </w:p>
    <w:p w:rsidR="00973C45" w:rsidRPr="008651FD" w:rsidRDefault="008651FD" w:rsidP="00386E8A">
      <w:pPr>
        <w:shd w:val="clear" w:color="auto" w:fill="D9D9D9" w:themeFill="background1" w:themeFillShade="D9"/>
        <w:spacing w:after="0" w:line="240" w:lineRule="auto"/>
        <w:contextualSpacing/>
        <w:jc w:val="center"/>
        <w:rPr>
          <w:rFonts w:cs="Arial"/>
          <w:b/>
          <w:sz w:val="40"/>
          <w:szCs w:val="40"/>
          <w:lang w:eastAsia="es-ES"/>
        </w:rPr>
      </w:pPr>
      <w:r w:rsidRPr="008651FD">
        <w:rPr>
          <w:rFonts w:cs="Arial"/>
          <w:b/>
          <w:sz w:val="40"/>
          <w:szCs w:val="40"/>
          <w:lang w:eastAsia="es-ES"/>
        </w:rPr>
        <w:t>DECLARACIÓ RESPONSABLE EN RELACIÓ A LA DOCUMENTACIÓ CONSIDERADA CONFIDENCIAL</w:t>
      </w:r>
    </w:p>
    <w:p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926F7A" w:rsidRPr="008651FD" w:rsidRDefault="00926F7A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8651FD" w:rsidRDefault="008651FD">
      <w:pPr>
        <w:rPr>
          <w:rFonts w:cs="Arial"/>
          <w:lang w:eastAsia="es-ES"/>
        </w:rPr>
      </w:pPr>
      <w:r>
        <w:rPr>
          <w:rFonts w:cs="Arial"/>
          <w:lang w:eastAsia="es-ES"/>
        </w:rPr>
        <w:br w:type="page"/>
      </w:r>
    </w:p>
    <w:p w:rsidR="005505E3" w:rsidRDefault="00A87D83" w:rsidP="005505E3">
      <w:pPr>
        <w:autoSpaceDE w:val="0"/>
        <w:autoSpaceDN w:val="0"/>
        <w:adjustRightInd w:val="0"/>
        <w:spacing w:after="0" w:line="240" w:lineRule="auto"/>
        <w:jc w:val="both"/>
        <w:rPr>
          <w:spacing w:val="-2"/>
          <w:sz w:val="20"/>
          <w:szCs w:val="20"/>
        </w:rPr>
      </w:pPr>
      <w:r w:rsidRPr="0046627C">
        <w:rPr>
          <w:spacing w:val="-2"/>
          <w:sz w:val="20"/>
          <w:szCs w:val="20"/>
        </w:rPr>
        <w:lastRenderedPageBreak/>
        <w:t>CSE/CCOO/1101435534/25/PO</w:t>
      </w:r>
    </w:p>
    <w:p w:rsidR="00A87D83" w:rsidRPr="008651FD" w:rsidRDefault="00A87D8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6348BD" w:rsidRPr="008651FD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8651FD">
        <w:rPr>
          <w:rFonts w:cs="Arial"/>
          <w:lang w:eastAsia="es-ES"/>
        </w:rPr>
        <w:t>El senyor/a</w:t>
      </w:r>
      <w:r w:rsidR="00E556F8" w:rsidRPr="008651FD">
        <w:rPr>
          <w:rFonts w:cs="Arial"/>
          <w:lang w:eastAsia="es-ES"/>
        </w:rPr>
        <w:t xml:space="preserve"> </w:t>
      </w:r>
      <w:r w:rsidR="00E556F8" w:rsidRPr="008651FD">
        <w:rPr>
          <w:rFonts w:cs="Arial"/>
          <w:color w:val="E36C0A" w:themeColor="accent6" w:themeShade="BF"/>
          <w:lang w:eastAsia="es-ES"/>
        </w:rPr>
        <w:t>[Nom de l'apoderat/representant]</w:t>
      </w:r>
      <w:r w:rsidRPr="008651FD">
        <w:rPr>
          <w:rFonts w:cs="Arial"/>
          <w:lang w:eastAsia="es-ES"/>
        </w:rPr>
        <w:t>,</w:t>
      </w:r>
      <w:r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amb DNI núm. </w:t>
      </w:r>
      <w:r w:rsidR="00E556F8" w:rsidRPr="008651FD">
        <w:rPr>
          <w:rFonts w:cs="Arial"/>
          <w:color w:val="E36C0A" w:themeColor="accent6" w:themeShade="BF"/>
          <w:lang w:eastAsia="es-ES"/>
        </w:rPr>
        <w:t>[DNI del representant]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en </w:t>
      </w:r>
      <w:r w:rsidR="00E556F8" w:rsidRPr="008651FD">
        <w:rPr>
          <w:rFonts w:cs="Arial"/>
          <w:color w:val="E36C0A" w:themeColor="accent6" w:themeShade="BF"/>
          <w:lang w:eastAsia="es-ES"/>
        </w:rPr>
        <w:t>[</w:t>
      </w:r>
      <w:r w:rsidRPr="008651FD">
        <w:rPr>
          <w:rFonts w:cs="Arial"/>
          <w:color w:val="E36C0A" w:themeColor="accent6" w:themeShade="BF"/>
          <w:lang w:eastAsia="es-ES"/>
        </w:rPr>
        <w:t>nom propi / en nom i representació</w:t>
      </w:r>
      <w:r w:rsidR="00E556F8" w:rsidRPr="008651FD">
        <w:rPr>
          <w:rFonts w:cs="Arial"/>
          <w:color w:val="E36C0A" w:themeColor="accent6" w:themeShade="BF"/>
          <w:lang w:eastAsia="es-ES"/>
        </w:rPr>
        <w:t>]</w:t>
      </w:r>
      <w:r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de </w:t>
      </w:r>
      <w:r w:rsidR="00227795" w:rsidRPr="008651FD">
        <w:rPr>
          <w:rFonts w:cs="Arial"/>
          <w:lang w:eastAsia="es-ES"/>
        </w:rPr>
        <w:t xml:space="preserve">l'empresa </w:t>
      </w:r>
      <w:r w:rsidR="00E556F8" w:rsidRPr="008651FD">
        <w:rPr>
          <w:rFonts w:cs="Arial"/>
          <w:color w:val="E36C0A" w:themeColor="accent6" w:themeShade="BF"/>
          <w:lang w:eastAsia="es-ES"/>
        </w:rPr>
        <w:t>[Raó social de l'empresa]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="00227795" w:rsidRPr="008651FD">
        <w:rPr>
          <w:rFonts w:cs="Arial"/>
          <w:lang w:eastAsia="es-ES"/>
        </w:rPr>
        <w:t xml:space="preserve">amb CIF </w:t>
      </w:r>
      <w:r w:rsidR="00E556F8" w:rsidRPr="008651FD">
        <w:rPr>
          <w:rFonts w:cs="Arial"/>
          <w:color w:val="E36C0A" w:themeColor="accent6" w:themeShade="BF"/>
          <w:lang w:eastAsia="es-ES"/>
        </w:rPr>
        <w:t>[CIF de l'empresa]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="00E556F8" w:rsidRPr="008651FD">
        <w:rPr>
          <w:rFonts w:cs="Arial"/>
          <w:lang w:eastAsia="es-ES"/>
        </w:rPr>
        <w:t xml:space="preserve">i domicili de la seu social a </w:t>
      </w:r>
      <w:r w:rsidR="00E556F8" w:rsidRPr="008651FD">
        <w:rPr>
          <w:rFonts w:cs="Arial"/>
          <w:color w:val="E36C0A" w:themeColor="accent6" w:themeShade="BF"/>
          <w:lang w:eastAsia="es-ES"/>
        </w:rPr>
        <w:t>[Adreça, codi postal i població]</w:t>
      </w:r>
      <w:r w:rsidR="00E556F8" w:rsidRPr="008651FD">
        <w:rPr>
          <w:rFonts w:cs="Arial"/>
          <w:lang w:eastAsia="es-ES"/>
        </w:rPr>
        <w:t xml:space="preserve">; </w:t>
      </w:r>
      <w:r w:rsidRPr="008651FD">
        <w:rPr>
          <w:rFonts w:cs="Arial"/>
          <w:lang w:eastAsia="es-ES"/>
        </w:rPr>
        <w:t xml:space="preserve">de la qual actua en qualitat de </w:t>
      </w:r>
      <w:r w:rsidR="00E556F8" w:rsidRPr="008651FD">
        <w:rPr>
          <w:rFonts w:cs="Arial"/>
          <w:color w:val="E36C0A" w:themeColor="accent6" w:themeShade="BF"/>
          <w:lang w:eastAsia="es-ES"/>
        </w:rPr>
        <w:t>[</w:t>
      </w:r>
      <w:r w:rsidRPr="008651FD">
        <w:rPr>
          <w:rFonts w:cs="Arial"/>
          <w:color w:val="E36C0A" w:themeColor="accent6" w:themeShade="BF"/>
          <w:lang w:eastAsia="es-ES"/>
        </w:rPr>
        <w:t>administrador únic, solidari o mancomunat o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apoderat solidari o mancomunat]</w:t>
      </w:r>
      <w:r w:rsidRPr="008651FD">
        <w:rPr>
          <w:rFonts w:cs="Arial"/>
          <w:lang w:eastAsia="es-ES"/>
        </w:rPr>
        <w:t xml:space="preserve">, segons escriptura pública atorgada davant el Notari de </w:t>
      </w:r>
      <w:r w:rsidR="00E556F8" w:rsidRPr="008651FD">
        <w:rPr>
          <w:rFonts w:cs="Arial"/>
          <w:color w:val="E36C0A" w:themeColor="accent6" w:themeShade="BF"/>
          <w:lang w:eastAsia="es-ES"/>
        </w:rPr>
        <w:t>[Ciutat]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senyor </w:t>
      </w:r>
      <w:r w:rsidR="00E556F8" w:rsidRPr="008651FD">
        <w:rPr>
          <w:rFonts w:cs="Arial"/>
          <w:color w:val="E36C0A" w:themeColor="accent6" w:themeShade="BF"/>
          <w:lang w:eastAsia="es-ES"/>
        </w:rPr>
        <w:t>[Nom del notari]</w:t>
      </w:r>
      <w:r w:rsidRPr="008651FD">
        <w:rPr>
          <w:rFonts w:cs="Arial"/>
          <w:lang w:eastAsia="es-ES"/>
        </w:rPr>
        <w:t xml:space="preserve">, en data </w:t>
      </w:r>
      <w:r w:rsidR="00E556F8" w:rsidRPr="008651FD">
        <w:rPr>
          <w:rFonts w:cs="Arial"/>
          <w:color w:val="E36C0A" w:themeColor="accent6" w:themeShade="BF"/>
          <w:lang w:eastAsia="es-ES"/>
        </w:rPr>
        <w:t>[Data de l'apoderament]</w:t>
      </w:r>
      <w:r w:rsidR="00E556F8" w:rsidRPr="008651FD">
        <w:rPr>
          <w:rFonts w:cs="Arial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 i número de protocol </w:t>
      </w:r>
      <w:r w:rsidR="00E556F8" w:rsidRPr="008651FD">
        <w:rPr>
          <w:rFonts w:cs="Arial"/>
          <w:color w:val="E36C0A" w:themeColor="accent6" w:themeShade="BF"/>
          <w:lang w:eastAsia="es-ES"/>
        </w:rPr>
        <w:t>[núm. escriptura de poders]</w:t>
      </w:r>
      <w:r w:rsidRPr="008651FD">
        <w:rPr>
          <w:rFonts w:cs="Arial"/>
          <w:lang w:eastAsia="es-ES"/>
        </w:rPr>
        <w:t>, declara sota la seva responsabilitat, com a empresa licitadora del contracte de referència</w:t>
      </w:r>
      <w:r w:rsidR="00192A80" w:rsidRPr="008651FD">
        <w:rPr>
          <w:rFonts w:cs="Arial"/>
          <w:lang w:eastAsia="es-ES"/>
        </w:rPr>
        <w:t>, que la següent documentació presentada per aquesta, és considerada confidencial</w:t>
      </w:r>
      <w:r w:rsidRPr="008651FD">
        <w:rPr>
          <w:rFonts w:cs="Arial"/>
          <w:lang w:eastAsia="es-ES"/>
        </w:rPr>
        <w:t>:</w:t>
      </w:r>
    </w:p>
    <w:p w:rsidR="008C5682" w:rsidRDefault="008C5682" w:rsidP="00A87D8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A87D83" w:rsidRPr="00A87D83" w:rsidRDefault="008C5682" w:rsidP="00A87D8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>
        <w:rPr>
          <w:rFonts w:cs="Arial"/>
          <w:lang w:eastAsia="es-ES"/>
        </w:rPr>
        <w:t xml:space="preserve">En </w:t>
      </w:r>
      <w:r w:rsidR="00A87D83" w:rsidRPr="00A87D83">
        <w:rPr>
          <w:rFonts w:cs="Arial"/>
          <w:lang w:eastAsia="es-ES"/>
        </w:rPr>
        <w:t>relació amb les dades personals a les quals tingui accés amb ocasió del contracte, s’obliga al compliment de tot allò que estableix la Llei orgànica 3/2018, de 5 de desembre, de protecció de dades de caràcter personal i garantia dels drets digitals, a la normativa de desenvolupament i al que estableix el Reglament (UE) 2016/679, del Parlament Europeu i del Consell, de 27 d’abril de 2016, relatiu a la protecció de les persones físiques pel que fa al tractament de dades personals i a la lliure circulació d’aquestes dades i pel qual es deroga la Directiva 95/46/CE.</w:t>
      </w:r>
    </w:p>
    <w:p w:rsidR="00A87D83" w:rsidRDefault="00A87D83" w:rsidP="00A87D8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87D83">
        <w:rPr>
          <w:rFonts w:cs="Arial"/>
          <w:lang w:eastAsia="es-ES"/>
        </w:rPr>
        <w:t>La documentació i la informació que es desprengui o a la qual es tingui accés amb ocasió de l’execució de les prestacions objecte d’aquesta licitació i que correspon a l’Administració contractant responsable del fitxer de dades personals, té caràcter confidencial i no podrà ésser objecte de reproducció total o parcial per cap mitjà o suport. Per tant, no se’n podrà fer ni tractament ni edició informàtica, ni transmissió a tercers fora de l’estricte àmbit de l’execució directa del contracte.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bookmarkStart w:id="0" w:name="_GoBack"/>
      <w:bookmarkEnd w:id="0"/>
    </w:p>
    <w:p w:rsidR="00E556F8" w:rsidRPr="008651FD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E556F8" w:rsidRPr="008651FD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  <w:lang w:eastAsia="es-ES"/>
        </w:rPr>
      </w:pPr>
      <w:r w:rsidRPr="008651FD">
        <w:rPr>
          <w:rFonts w:cs="Arial"/>
          <w:sz w:val="24"/>
          <w:szCs w:val="24"/>
          <w:lang w:eastAsia="es-ES"/>
        </w:rPr>
        <w:t>I per què consti, signo aquesta declaració responsable.</w:t>
      </w:r>
    </w:p>
    <w:p w:rsidR="00227795" w:rsidRPr="008651FD" w:rsidRDefault="00227795" w:rsidP="0022779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4"/>
          <w:szCs w:val="24"/>
          <w:lang w:eastAsia="es-ES"/>
        </w:rPr>
      </w:pPr>
    </w:p>
    <w:p w:rsidR="00F454D8" w:rsidRPr="008651FD" w:rsidRDefault="00F454D8" w:rsidP="00F454D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4"/>
          <w:szCs w:val="24"/>
          <w:lang w:eastAsia="es-ES"/>
        </w:rPr>
      </w:pPr>
    </w:p>
    <w:p w:rsidR="005505E3" w:rsidRPr="008651FD" w:rsidRDefault="006B4CAB" w:rsidP="00241350">
      <w:pPr>
        <w:spacing w:after="0" w:line="360" w:lineRule="auto"/>
        <w:jc w:val="both"/>
        <w:rPr>
          <w:rFonts w:cs="Arial"/>
          <w:color w:val="E36C0A" w:themeColor="accent6" w:themeShade="BF"/>
          <w:sz w:val="24"/>
          <w:szCs w:val="24"/>
          <w:lang w:eastAsia="es-ES"/>
        </w:rPr>
      </w:pPr>
      <w:r w:rsidRPr="008651FD">
        <w:rPr>
          <w:rFonts w:cs="Arial"/>
          <w:color w:val="E36C0A" w:themeColor="accent6" w:themeShade="BF"/>
          <w:sz w:val="24"/>
          <w:szCs w:val="24"/>
          <w:lang w:eastAsia="es-ES"/>
        </w:rPr>
        <w:t>[lloc i data]</w:t>
      </w: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6B4CAB">
      <w:pPr>
        <w:spacing w:after="0" w:line="360" w:lineRule="auto"/>
        <w:jc w:val="both"/>
        <w:rPr>
          <w:rFonts w:cs="Arial"/>
          <w:color w:val="E36C0A" w:themeColor="accent6" w:themeShade="BF"/>
          <w:sz w:val="24"/>
          <w:szCs w:val="24"/>
          <w:lang w:eastAsia="es-ES"/>
        </w:rPr>
      </w:pPr>
      <w:r w:rsidRPr="008651FD">
        <w:rPr>
          <w:rFonts w:cs="Arial"/>
          <w:color w:val="E36C0A" w:themeColor="accent6" w:themeShade="BF"/>
          <w:sz w:val="24"/>
          <w:szCs w:val="24"/>
          <w:lang w:eastAsia="es-ES"/>
        </w:rPr>
        <w:t>[signatura electrònica del representant de l'empresa]</w:t>
      </w:r>
    </w:p>
    <w:p w:rsidR="005334C6" w:rsidRPr="008651FD" w:rsidRDefault="005334C6">
      <w:pPr>
        <w:rPr>
          <w:rFonts w:cs="Arial"/>
          <w:sz w:val="20"/>
          <w:szCs w:val="20"/>
        </w:rPr>
      </w:pPr>
    </w:p>
    <w:sectPr w:rsidR="005334C6" w:rsidRPr="008651FD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1D85" w:rsidRDefault="009C1D85" w:rsidP="00F454D8">
      <w:pPr>
        <w:spacing w:after="0" w:line="240" w:lineRule="auto"/>
      </w:pPr>
      <w:r>
        <w:separator/>
      </w:r>
    </w:p>
  </w:endnote>
  <w:endnote w:type="continuationSeparator" w:id="0">
    <w:p w:rsidR="009C1D85" w:rsidRDefault="009C1D85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MT">
    <w:altName w:val="Arial"/>
    <w:charset w:val="01"/>
    <w:family w:val="swiss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0E7859">
    <w:pPr>
      <w:pStyle w:val="Peu"/>
    </w:pPr>
    <w:r w:rsidRPr="000E7859">
      <w:rPr>
        <w:noProof/>
      </w:rPr>
      <w:drawing>
        <wp:anchor distT="0" distB="0" distL="114300" distR="114300" simplePos="0" relativeHeight="251660288" behindDoc="0" locked="0" layoutInCell="1" allowOverlap="1" wp14:anchorId="74926696" wp14:editId="2F768B6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1D85" w:rsidRDefault="009C1D85" w:rsidP="00F454D8">
      <w:pPr>
        <w:spacing w:after="0" w:line="240" w:lineRule="auto"/>
      </w:pPr>
      <w:r>
        <w:separator/>
      </w:r>
    </w:p>
  </w:footnote>
  <w:footnote w:type="continuationSeparator" w:id="0">
    <w:p w:rsidR="009C1D85" w:rsidRDefault="009C1D85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A87D83">
    <w:pPr>
      <w:pStyle w:val="Capalera"/>
    </w:pPr>
    <w:r>
      <w:rPr>
        <w:noProof/>
      </w:rPr>
      <w:drawing>
        <wp:inline distT="0" distB="0" distL="0" distR="0">
          <wp:extent cx="1376388" cy="354842"/>
          <wp:effectExtent l="0" t="0" r="0" b="7620"/>
          <wp:docPr id="2" name="Imat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2025 Logo-ICS-color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02907" cy="36167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11887"/>
    <w:rsid w:val="00054411"/>
    <w:rsid w:val="00065F93"/>
    <w:rsid w:val="000673BB"/>
    <w:rsid w:val="0008216F"/>
    <w:rsid w:val="000855A0"/>
    <w:rsid w:val="000A42C9"/>
    <w:rsid w:val="000E7859"/>
    <w:rsid w:val="001150FE"/>
    <w:rsid w:val="0016725E"/>
    <w:rsid w:val="00192A80"/>
    <w:rsid w:val="001A6604"/>
    <w:rsid w:val="001F2DFC"/>
    <w:rsid w:val="002258BD"/>
    <w:rsid w:val="00227795"/>
    <w:rsid w:val="00241350"/>
    <w:rsid w:val="00247B10"/>
    <w:rsid w:val="00312C38"/>
    <w:rsid w:val="0037780A"/>
    <w:rsid w:val="00386E8A"/>
    <w:rsid w:val="003A7F46"/>
    <w:rsid w:val="004200C9"/>
    <w:rsid w:val="00436473"/>
    <w:rsid w:val="0046181C"/>
    <w:rsid w:val="00475BC3"/>
    <w:rsid w:val="00487A4C"/>
    <w:rsid w:val="004D453B"/>
    <w:rsid w:val="00526168"/>
    <w:rsid w:val="005334C6"/>
    <w:rsid w:val="005505E3"/>
    <w:rsid w:val="00586F07"/>
    <w:rsid w:val="006348BD"/>
    <w:rsid w:val="0066712C"/>
    <w:rsid w:val="0069106F"/>
    <w:rsid w:val="006A1D4F"/>
    <w:rsid w:val="006B4CAB"/>
    <w:rsid w:val="006B5A9D"/>
    <w:rsid w:val="006E1FC2"/>
    <w:rsid w:val="007D4DE8"/>
    <w:rsid w:val="007D7384"/>
    <w:rsid w:val="00815478"/>
    <w:rsid w:val="008651FD"/>
    <w:rsid w:val="008754F5"/>
    <w:rsid w:val="008B395B"/>
    <w:rsid w:val="008C411B"/>
    <w:rsid w:val="008C5682"/>
    <w:rsid w:val="00900292"/>
    <w:rsid w:val="00926F7A"/>
    <w:rsid w:val="00973C45"/>
    <w:rsid w:val="009C1D85"/>
    <w:rsid w:val="00A12C7F"/>
    <w:rsid w:val="00A605DC"/>
    <w:rsid w:val="00A7317C"/>
    <w:rsid w:val="00A87D83"/>
    <w:rsid w:val="00AB1F05"/>
    <w:rsid w:val="00AB4975"/>
    <w:rsid w:val="00AF5050"/>
    <w:rsid w:val="00BE673C"/>
    <w:rsid w:val="00C10920"/>
    <w:rsid w:val="00C20D6A"/>
    <w:rsid w:val="00C215F0"/>
    <w:rsid w:val="00CA7AD1"/>
    <w:rsid w:val="00CB5187"/>
    <w:rsid w:val="00CE36A4"/>
    <w:rsid w:val="00D023C8"/>
    <w:rsid w:val="00D1253A"/>
    <w:rsid w:val="00DC3786"/>
    <w:rsid w:val="00DE75F5"/>
    <w:rsid w:val="00E556F8"/>
    <w:rsid w:val="00E903FE"/>
    <w:rsid w:val="00EC4559"/>
    <w:rsid w:val="00EE500F"/>
    <w:rsid w:val="00F454D8"/>
    <w:rsid w:val="00F57049"/>
    <w:rsid w:val="00F95470"/>
    <w:rsid w:val="00F95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AE934A8"/>
  <w15:docId w15:val="{B1A8BCA6-14D0-4192-A0A1-C01EF2FAA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paragraph" w:styleId="Ttol6">
    <w:name w:val="heading 6"/>
    <w:basedOn w:val="Normal"/>
    <w:next w:val="Normal"/>
    <w:link w:val="Ttol6Car"/>
    <w:uiPriority w:val="9"/>
    <w:unhideWhenUsed/>
    <w:qFormat/>
    <w:rsid w:val="00A87D83"/>
    <w:pPr>
      <w:keepNext/>
      <w:keepLines/>
      <w:spacing w:before="40" w:after="0" w:line="259" w:lineRule="auto"/>
      <w:outlineLvl w:val="5"/>
    </w:pPr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  <w:style w:type="character" w:customStyle="1" w:styleId="Ttol6Car">
    <w:name w:val="Títol 6 Car"/>
    <w:basedOn w:val="Tipusdelletraperdefectedelpargraf"/>
    <w:link w:val="Ttol6"/>
    <w:uiPriority w:val="9"/>
    <w:rsid w:val="00A87D83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Textindependent">
    <w:name w:val="Body Text"/>
    <w:basedOn w:val="Normal"/>
    <w:link w:val="TextindependentCar"/>
    <w:uiPriority w:val="1"/>
    <w:qFormat/>
    <w:rsid w:val="00A87D83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sz w:val="20"/>
      <w:szCs w:val="20"/>
      <w:lang w:eastAsia="en-US"/>
    </w:rPr>
  </w:style>
  <w:style w:type="character" w:customStyle="1" w:styleId="TextindependentCar">
    <w:name w:val="Text independent Car"/>
    <w:basedOn w:val="Tipusdelletraperdefectedelpargraf"/>
    <w:link w:val="Textindependent"/>
    <w:uiPriority w:val="1"/>
    <w:rsid w:val="00A87D83"/>
    <w:rPr>
      <w:rFonts w:ascii="Arial MT" w:eastAsia="Arial MT" w:hAnsi="Arial MT" w:cs="Arial MT"/>
      <w:sz w:val="20"/>
      <w:szCs w:val="20"/>
    </w:rPr>
  </w:style>
  <w:style w:type="character" w:styleId="Refernciadecomentari">
    <w:name w:val="annotation reference"/>
    <w:basedOn w:val="Tipusdelletraperdefectedelpargraf"/>
    <w:uiPriority w:val="99"/>
    <w:semiHidden/>
    <w:unhideWhenUsed/>
    <w:rsid w:val="00A87D83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A87D83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sz w:val="20"/>
      <w:szCs w:val="20"/>
      <w:lang w:eastAsia="en-US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A87D83"/>
    <w:rPr>
      <w:rFonts w:ascii="Arial MT" w:eastAsia="Arial MT" w:hAnsi="Arial MT" w:cs="Arial MT"/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A87D83"/>
    <w:pPr>
      <w:widowControl/>
      <w:autoSpaceDE/>
      <w:autoSpaceDN/>
      <w:spacing w:after="200"/>
    </w:pPr>
    <w:rPr>
      <w:rFonts w:ascii="Arial" w:eastAsia="Times New Roman" w:hAnsi="Arial" w:cs="Times New Roman"/>
      <w:b/>
      <w:bCs/>
      <w:lang w:eastAsia="ca-ES"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A87D83"/>
    <w:rPr>
      <w:rFonts w:ascii="Arial" w:eastAsia="Times New Roman" w:hAnsi="Arial" w:cs="Times New Roman"/>
      <w:b/>
      <w:bCs/>
      <w:sz w:val="20"/>
      <w:szCs w:val="20"/>
      <w:lang w:eastAsia="ca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A5D3765-A1D0-4930-867B-8EEC4A25B7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093C80E-4305-45DC-AF5F-122E235F525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97F2BE4-3033-41AC-A92D-9B89048E1E1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303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CTTI</Company>
  <LinksUpToDate>false</LinksUpToDate>
  <CharactersWithSpaces>2027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Laura Ibañez Gomez</cp:lastModifiedBy>
  <cp:revision>8</cp:revision>
  <cp:lastPrinted>2018-12-18T08:58:00Z</cp:lastPrinted>
  <dcterms:created xsi:type="dcterms:W3CDTF">2023-07-20T06:47:00Z</dcterms:created>
  <dcterms:modified xsi:type="dcterms:W3CDTF">2025-05-22T10:16:00Z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